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135"/>
        <w:spacing w:before="37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2025年4月份郑州市建设工程主要材料价格信息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7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7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71" w:line="220" w:lineRule="auto"/>
              <w:rPr/>
            </w:pPr>
            <w:r>
              <w:rPr/>
              <w:t>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3690.27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73" w:line="219" w:lineRule="auto"/>
              <w:rPr/>
            </w:pPr>
            <w:r>
              <w:rPr/>
              <w:t>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4297.50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3803.10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3" w:line="219" w:lineRule="auto"/>
              <w:rPr/>
            </w:pPr>
            <w:r>
              <w:rPr/>
              <w:t>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74" w:line="218" w:lineRule="auto"/>
              <w:rPr/>
            </w:pPr>
            <w:r>
              <w:rPr/>
              <w:t>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5" w:line="217" w:lineRule="auto"/>
              <w:rPr/>
            </w:pPr>
            <w:r>
              <w:rPr/>
              <w:t>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6"/>
              </w:rPr>
              <w:t>Φ7-12mm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76" w:line="216" w:lineRule="auto"/>
              <w:rPr/>
            </w:pPr>
            <w:r>
              <w:rPr/>
              <w:t>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77" w:line="215" w:lineRule="auto"/>
              <w:rPr/>
            </w:pPr>
            <w:r>
              <w:rPr/>
              <w:t>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3797.50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3360.62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78" w:line="214" w:lineRule="auto"/>
              <w:rPr/>
            </w:pPr>
            <w:r>
              <w:rPr/>
              <w:t>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80" w:line="213" w:lineRule="auto"/>
              <w:rPr/>
            </w:pPr>
            <w:r>
              <w:rPr/>
              <w:t>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3525.00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3119.47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0" w:line="213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1" w:line="212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3545.00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3137.17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2" w:line="211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3374.63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3" w:line="210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0" w:lineRule="auto"/>
              <w:jc w:val="right"/>
              <w:rPr/>
            </w:pPr>
            <w:r>
              <w:rPr>
                <w:spacing w:val="-2"/>
              </w:rPr>
              <w:t>3785.83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0" w:lineRule="auto"/>
              <w:jc w:val="right"/>
              <w:rPr/>
            </w:pPr>
            <w:r>
              <w:rPr>
                <w:spacing w:val="-2"/>
              </w:rPr>
              <w:t>3350.29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3392.33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3805.83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3367.99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3601.77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4132.74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09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09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09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3407.08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3442.48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3000.00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17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17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17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17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3230.09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3560.00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3150.44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0" w:line="221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3410.00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3017.70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1" w:line="220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3560.00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3150.44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3" w:line="219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3374.63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4" w:line="218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3445.43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5" w:line="217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3793.33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3356.93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3365.78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7" w:line="215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3392.33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8" w:line="214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3913.33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3463.13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80" w:line="21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3374.63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1" w:line="212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2" w:line="21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3383.48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4996.01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4421.25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5614.64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4968.71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4777.72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4228.07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5685.80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5031.68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3182.89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3188.79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3766.96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3713.86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4297.94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3731.56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3542.77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4067.85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9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4073.75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3215.34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3"/>
              </w:rPr>
              <w:t>8-12#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3188.79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70" w:line="221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3613.33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3197.64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1" w:line="22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1" w:line="220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3277.29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3" w:line="219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4003.33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3542.77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4" w:line="218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3551.62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5" w:line="217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4103.33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3631.27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4073.75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4082.60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7" w:line="215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7" w:line="215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4703.33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4162.24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8" w:line="214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0" w:line="21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1" w:line="212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2" w:line="211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3654.87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4230.09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4266.53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4266.53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4266.53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4265.55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3774.82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3008.85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3008.85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3008.85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2982.30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2982.30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3097.35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38#（38kg/m）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5112.57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4524.40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5213.60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4613.80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5213.60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4613.80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5309.77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4698.91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5309.77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4698.91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5309.77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4698.91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5309.77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4698.91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4058.32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3591.43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3976.85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3519.33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3669.62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4146.67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3669.62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4146.67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3669.62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3522.12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3159.29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3008.85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3592.92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8"/>
              </w:rPr>
              <w:t>δ26～50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3230.09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3584.07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3433.63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11998.20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10617.87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13004.72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11508.60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13004.72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11508.60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14011.24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12399.33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15963.66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14127.14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15760.57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13947.41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15557.48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13767.68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15455.93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13677.81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14948.19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13228.49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14440.46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12779.17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14338.91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12689.30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13424.99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11880.52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4296.67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3802.36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3713.86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4096.67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3625.37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4026.67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3563.42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3501.47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3501.47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3351.03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6216.67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5501.47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6016.67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5324.48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5916.67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5235.99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5147.49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5059.00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4970.50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4952.80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6418.17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5679.80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6220.17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5504.58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6200.37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5487.05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165.67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25.57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22.63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29.97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26.52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34.15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54.70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48.40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66.48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58.83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115.61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102.31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4886.67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4324.48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4209.44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4556.67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4032.45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4526.67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4005.90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159.1∽219mm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3855.46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4476.67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3961.65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3979.35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4067.85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4156.34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4501.47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4324.48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4209.44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15×15×1.2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50×50×1.5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3280.24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3280.24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5771.67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5107.67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7443.68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6587.32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7443.68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6587.32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9" w:lineRule="auto"/>
              <w:rPr/>
            </w:pPr>
            <w:r>
              <w:rPr>
                <w:spacing w:val="-8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14∽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8006.96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7085.81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8"/>
              </w:rPr>
              <w:t>8∽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5987.51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5"/>
              </w:rPr>
              <w:t>16∽22#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5987.51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5378.78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4759.98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5378.78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4759.98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5709.21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5052.40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5470.38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4841.04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5820.69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5151.06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6054.88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5358.30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5578.54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4936.76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5840.92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5168.95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4932.61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4365.14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3926.54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3474.81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11271.86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9975.10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11271.86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9975.10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6018.13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5325.78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6018.13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5325.78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77806.00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68854.87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82806.00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73279.65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78806.00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69739.82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83806.00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74164.60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23121.24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宽59mm以下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19530.97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27127.00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236.84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20.25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20.25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126.16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111.65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77.81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68.86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163.72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265.49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336.28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369.03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275.00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266.99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265.00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257.28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281.55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271.84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417.48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557.52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359.29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539.82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4" w:line="218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352.00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7" w:line="215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8" w:line="214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0" w:line="213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1" w:line="212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3132.75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3180.76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2814.83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3174.88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2809.63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4368.00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8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0" w:line="221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3"/>
              </w:rPr>
              <w:t>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4"/>
              </w:rPr>
              <w:t>7.87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3" w:line="219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/>
              <w:t>水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75"/>
              <w:spacing w:before="74" w:line="218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5" w:line="217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1-10kv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100.88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89.27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135.80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120.18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187.53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165.96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305.23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270.11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469.48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415.47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776.00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686.73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1225.70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1933.61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1711.16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2425.08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3950.45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3495.97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5380.76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4761.73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7356.80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6510.44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9268.81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8202.49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12024.34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10641.01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14517.71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12847.53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19899.60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17610.27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137.83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309.78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476.49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787.59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696.98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1244.00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1962.47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1736.70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2781.25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2461.28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5461.07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4832.81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7466.61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6607.62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9475.95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8385.80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12446.21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11014.35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14765.77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13067.05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20595.50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18226.11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168.15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148.81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232.21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205.49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377.94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334.46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581.32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514.44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960.86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850.32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4"/>
              </w:rPr>
              <w:t>1517.68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4"/>
              </w:rPr>
              <w:t>1343.08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2394.21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2118.77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3393.12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3002.76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4891.49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4328.75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6662.51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5896.03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9315.77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8244.05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12082.88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10692.81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15870.11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14044.35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18829.91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16663.63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26264.11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23242.57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135.80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187.53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165.96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270.11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469.48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1225.70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1933.61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1711.16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2425.08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3950.45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3495.97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5434.56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4809.35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7430.37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6575.55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9429.95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8345.09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12385.79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10960.88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14694.09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13003.62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20495.52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18137.63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123.38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327.98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290.25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500.54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442.96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834.24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738.27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1279.93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1132.68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2135.70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4"/>
              </w:rPr>
              <w:t>1890.00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2980.24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2637.38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4234.86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3747.67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/>
              <w:t>BVVB-300/500V  2×1.0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205.05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181.46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/>
              <w:t>BVVB-300/500V  2×1.5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374.22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331.17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475.47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420.77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772.79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683.89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BVVB-300/500V  2×6.0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4"/>
              </w:rPr>
              <w:t>1140.61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4"/>
              </w:rPr>
              <w:t>1009.39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BVVB-300/500V  3×1.5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615.16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544.39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BVVB-300/500V  3×2.5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808.68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715.64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BVVB-300/500V  3×4.0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4"/>
              </w:rPr>
              <w:t>1164.96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4"/>
              </w:rPr>
              <w:t>1030.94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BVVB-300/500V  3×6.0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1784.99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1579.64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3.36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10.94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16.44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23.91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21.16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7"/>
              </w:rPr>
              <w:t>1.99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4"/>
              </w:rPr>
              <w:t>7.42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17.55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12.63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29.96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26.52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38.54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2"/>
              </w:rPr>
              <w:t>4.95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2"/>
              </w:rPr>
              <w:t>4.38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5.39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3"/>
              </w:rPr>
              <w:t>6.78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9.71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12.44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22.14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111.84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165.36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293.49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413.39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365.84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540.26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478.11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/>
              <w:t>VV22 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14.27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VV22 0.6/1kv 3×6+1×4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29.85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VV22 0.6/1kv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VV22 0.6/1kv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75.24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66.58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VV22 0.6/1kv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97.55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86.32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118.53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3×70+1×35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191.05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169.07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VV22 0.6/1kv 3×95+1×50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251.31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222.39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VV22 0.6/1kv 3×120+1×70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321.14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284.20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VV22 0.6/1kv 3×150+1×70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379.24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335.61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VV22 0.6/1kv 3×185+1×95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423.33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VV22 0.6/1kv 3×240+1×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621.43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549.94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3×4+2×2.5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3×6+2×4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3×16+2×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3×25+2×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3×35+2×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110.74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3×50+2×25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136.04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3×70+2×35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193.20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3×95+2×50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254.02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3×120+2×70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372.98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330.07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3×150+2×70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3×185+2×95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548.12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485.06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3×240+2×120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708.86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627.31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103.20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224.82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198.95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249.76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344.84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305.17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431.22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381.61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565.52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500.46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/>
              <w:t>VV0.6/1kv 3×4+1×2.5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14.27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23.47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20.77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33.69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52.35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46.32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79.42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70.29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104.09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92.12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VV0.6/1kv 3×50+1×25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131.52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VV0.6/1kv 3×70+1×35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206.38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182.64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VV0.6/1kv 3×95+1×50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279.79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247.60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357.40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316.29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432.01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382.31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539.11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477.09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689.54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3×4+2×2.5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3×16+2×10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3×35+2×16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117.45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103.94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3×50+2×25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150.16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3×70+2×35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236.46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3×95+2×50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417.57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369.53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493.39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436.62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619.74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3×240+2×12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800.25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708.18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2×2.5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116.39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103.00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152.59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135.04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ZRVV22 0.6/1KV 2×120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190.20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168.32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2×150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231.33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204.72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2×185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288.05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254.91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ZRVV22 0.6/1KV 2×240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375.93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332.68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13.83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12.24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16.78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28.38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62.03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54.89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84.17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74.48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110.22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97.54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144.33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214.60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189.91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268.01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237.17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326.31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288.77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359.89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531.37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470.24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3×4+1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3×16+1×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3×25+1×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69.26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3×35+1×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144.05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127.48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272.22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3×120+1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306.15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3×150+1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369.39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3×185+1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459.72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ZRVV22 0.6/1KV 3×240+</w:t>
            </w:r>
            <w:r>
              <w:rPr>
                <w:spacing w:val="-4"/>
              </w:rPr>
              <w:t>1×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663.54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3×4+2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3×16+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3×25+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3×35+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115.69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164.92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202.16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313.05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277.04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3×120+2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402.66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356.34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3×150+2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419.57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/>
              <w:t>ZRVV22 0.6/1KV 3×185+2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596.62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527.98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3"/>
              </w:rPr>
              <w:t>ZRVV22 0.6/1KV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766.75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678.54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5.79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3"/>
              </w:rPr>
              <w:t>9.60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3"/>
              </w:rPr>
              <w:t>8.49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12.48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11.04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25.95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37.80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58.25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76.41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67.62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110.92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98.16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129.81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224.95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248.66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368.05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325.71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109.38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159.26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186.46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323.04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403.90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357.44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529.62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468.69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74.86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86.83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140.08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123.96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194.52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172.15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263.71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233.38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ZRVV0.6/1KV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336.87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298.12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ZRVV0.6/1KV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407.20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360.35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3×185+1×90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508.15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449.69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649.93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575.16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32.92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57.17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50.59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87.34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77.29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110.70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97.97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159.93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141.53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222.88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197.24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393.59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348.31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411.54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584.14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516.94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754.28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129.99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188.77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65.36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79.25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103.98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171.59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151.85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226.45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200.40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284.99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252.21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348.70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308.59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435.97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385.81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571.51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505.76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3×4+1×2.5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14.41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22.80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20.18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52.11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46.12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79.25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70.14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104.23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92.24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131.63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206.28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182.55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358.28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317.06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433.19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383.35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540.67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3×4+2×2.5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169.37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323.53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370.86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495.07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438.12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549.57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802.32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710.02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76.86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130.28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115.29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170.45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150.84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237.76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210.41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318.11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281.51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402.79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356.45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501.59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443.88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618.84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547.65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800.15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708.10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2"/>
              </w:rPr>
              <w:t>YJV/YJY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26.75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23.67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41.34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36.59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64.45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57.03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97.28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86.09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145.92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129.13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266.30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356.28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315.29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399.22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561.78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497.15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613.36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896.17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793.07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113.48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137.72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298.90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394.60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349.20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607.64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537.74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672.79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996.59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4×2.5+1×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/>
              <w:t>YJV22/YJY22 4×4+1×2.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17.94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29.65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26.24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YJV22/YJY22 4×10+1×6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10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71.66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63.41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105.31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93.20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138.97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122.98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/>
              <w:t>YJV22/YJY22 4×50+1×2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196.51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173.90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/>
              <w:t>YJV22/YJY22 4×70+1×3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274.68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243.08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/>
              <w:t>YJV22/YJY22 4×95+1×5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370.22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327.63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/>
              <w:t>YJV22/YJY22 4×120+1×7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469.02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415.06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4×150+1×7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571.07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505.37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4×185+1×9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708.95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627.39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YJV22/YJY22 4×240+1×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905.46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801.29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15.16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13.41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22.33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19.76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32.36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28.63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69.46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161.85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188.28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410.38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363.17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516.88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457.42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631.95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790.67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699.71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1036.46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917.22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24.20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13.05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6×4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22.52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19.93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6×6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29.13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55.92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49.48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7×0.75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10.31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14.68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25.52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22.59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37.49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33.18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63.54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56.23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15.97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16.98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27.92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24.71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24×0.75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22.63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24×1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24.20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24×1.5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35.13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31.09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24×2.5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30×0.75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28.64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30×1.5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43.25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 30×2.5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72.72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64.35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 37×0.75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33.77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29.88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36.46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 37×1.5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52.91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46.82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 37×2.5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88.78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78.57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348.47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1073.03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1500.24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1825.27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2977.56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2635.01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4575.31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4048.94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5176.73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6454.57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8027.25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7103.77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5713.86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5227.14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5227.14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5129.79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5112.09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2025-4月份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0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0" w:lineRule="auto"/>
              <w:jc w:val="right"/>
              <w:rPr/>
            </w:pPr>
            <w:r>
              <w:rPr>
                <w:spacing w:val="-2"/>
              </w:rPr>
              <w:t>5626.67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0" w:lineRule="auto"/>
              <w:jc w:val="right"/>
              <w:rPr/>
            </w:pPr>
            <w:r>
              <w:rPr>
                <w:spacing w:val="-2"/>
              </w:rPr>
              <w:t>4979.35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8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8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8" w:lineRule="auto"/>
              <w:jc w:val="right"/>
              <w:rPr/>
            </w:pPr>
            <w:r>
              <w:rPr>
                <w:spacing w:val="-2"/>
              </w:rPr>
              <w:t>5666.67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8" w:lineRule="auto"/>
              <w:jc w:val="right"/>
              <w:rPr/>
            </w:pPr>
            <w:r>
              <w:rPr>
                <w:spacing w:val="-2"/>
              </w:rPr>
              <w:t>5014.75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6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5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6" w:lineRule="auto"/>
              <w:jc w:val="right"/>
              <w:rPr/>
            </w:pPr>
            <w:r>
              <w:rPr>
                <w:spacing w:val="-2"/>
              </w:rPr>
              <w:t>5636.67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6" w:lineRule="auto"/>
              <w:jc w:val="right"/>
              <w:rPr/>
            </w:pPr>
            <w:r>
              <w:rPr>
                <w:spacing w:val="-2"/>
              </w:rPr>
              <w:t>4988.20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5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6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5" w:lineRule="auto"/>
              <w:jc w:val="right"/>
              <w:rPr/>
            </w:pPr>
            <w:r>
              <w:rPr>
                <w:spacing w:val="-2"/>
              </w:rPr>
              <w:t>5766.67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5" w:lineRule="auto"/>
              <w:jc w:val="right"/>
              <w:rPr/>
            </w:pPr>
            <w:r>
              <w:rPr>
                <w:spacing w:val="-2"/>
              </w:rPr>
              <w:t>5103.24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5112.09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5156.34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6050.15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9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9" w:lineRule="auto"/>
              <w:jc w:val="right"/>
              <w:rPr/>
            </w:pPr>
            <w:r>
              <w:rPr>
                <w:spacing w:val="-2"/>
              </w:rPr>
              <w:t>6836.67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9" w:lineRule="auto"/>
              <w:jc w:val="right"/>
              <w:rPr/>
            </w:pPr>
            <w:r>
              <w:rPr>
                <w:spacing w:val="-2"/>
              </w:rPr>
              <w:t>6050.15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56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2025-05-16T17:41:13Z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2025-05-19T10:33:51</vt:filetime>
  </property>
</Properties>
</file>